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33C" w:rsidRPr="00A3233C" w:rsidRDefault="00B07F5F" w:rsidP="00A323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HKN.6031–20</w:t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/17</w:t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3233C" w:rsidRPr="00A323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</w:t>
      </w:r>
      <w:r w:rsidR="00A3233C" w:rsidRPr="00A323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A3233C" w:rsidRPr="00B07F5F" w:rsidRDefault="00A3233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2F0F88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nych w próbkach wody </w:t>
      </w:r>
      <w:r w:rsidR="002F0F88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>z basenu przy ul. Struga 86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8F24DA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841/S i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842/S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.04.2017r.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823B5E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8F24DA" w:rsidRP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F24DA" w:rsidRP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11</w:t>
      </w:r>
      <w:r w:rsidRP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 :</w:t>
      </w:r>
    </w:p>
    <w:p w:rsidR="00ED5BF1" w:rsidRPr="002D5347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F0F88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2F0F88">
        <w:rPr>
          <w:sz w:val="24"/>
        </w:rPr>
        <w:t xml:space="preserve">- sprawozdanie z badań nr: </w:t>
      </w:r>
      <w:r w:rsidR="008F24DA" w:rsidRPr="002F0F88">
        <w:rPr>
          <w:bCs w:val="0"/>
          <w:sz w:val="24"/>
        </w:rPr>
        <w:t>841/S</w:t>
      </w:r>
      <w:r w:rsidR="002C3E50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9"/>
        <w:gridCol w:w="1166"/>
        <w:gridCol w:w="1136"/>
        <w:gridCol w:w="1394"/>
        <w:gridCol w:w="1648"/>
        <w:gridCol w:w="1789"/>
      </w:tblGrid>
      <w:tr w:rsidR="008B70F7" w:rsidTr="008F24DA">
        <w:tc>
          <w:tcPr>
            <w:tcW w:w="1929" w:type="dxa"/>
          </w:tcPr>
          <w:p w:rsidR="002F0F88" w:rsidRDefault="002F0F88" w:rsidP="00E45509">
            <w:pPr>
              <w:jc w:val="center"/>
              <w:rPr>
                <w:b/>
              </w:rPr>
            </w:pPr>
          </w:p>
          <w:p w:rsidR="008B70F7" w:rsidRPr="002D5347" w:rsidRDefault="008B70F7" w:rsidP="00E45509">
            <w:pPr>
              <w:jc w:val="center"/>
              <w:rPr>
                <w:b/>
              </w:rPr>
            </w:pPr>
            <w:r w:rsidRPr="002D5347">
              <w:rPr>
                <w:b/>
              </w:rPr>
              <w:t>Parametr</w:t>
            </w:r>
          </w:p>
        </w:tc>
        <w:tc>
          <w:tcPr>
            <w:tcW w:w="1166" w:type="dxa"/>
          </w:tcPr>
          <w:p w:rsidR="008B70F7" w:rsidRPr="002D5347" w:rsidRDefault="008B70F7" w:rsidP="00E45509">
            <w:pPr>
              <w:jc w:val="center"/>
              <w:rPr>
                <w:b/>
              </w:rPr>
            </w:pPr>
            <w:r w:rsidRPr="002D5347">
              <w:rPr>
                <w:b/>
              </w:rPr>
              <w:t>Jednostka</w:t>
            </w:r>
          </w:p>
        </w:tc>
        <w:tc>
          <w:tcPr>
            <w:tcW w:w="1136" w:type="dxa"/>
          </w:tcPr>
          <w:p w:rsidR="008B70F7" w:rsidRPr="002D5347" w:rsidRDefault="008B70F7" w:rsidP="00E45509">
            <w:pPr>
              <w:jc w:val="center"/>
              <w:rPr>
                <w:b/>
              </w:rPr>
            </w:pPr>
            <w:r w:rsidRPr="002D5347">
              <w:rPr>
                <w:b/>
              </w:rPr>
              <w:t>Wynik</w:t>
            </w:r>
          </w:p>
        </w:tc>
        <w:tc>
          <w:tcPr>
            <w:tcW w:w="1394" w:type="dxa"/>
          </w:tcPr>
          <w:p w:rsidR="008B70F7" w:rsidRPr="002D5347" w:rsidRDefault="008B70F7" w:rsidP="00E45509">
            <w:pPr>
              <w:jc w:val="center"/>
              <w:rPr>
                <w:b/>
              </w:rPr>
            </w:pPr>
            <w:r w:rsidRPr="002D5347">
              <w:rPr>
                <w:b/>
              </w:rPr>
              <w:t>Niepewność</w:t>
            </w:r>
          </w:p>
        </w:tc>
        <w:tc>
          <w:tcPr>
            <w:tcW w:w="1648" w:type="dxa"/>
          </w:tcPr>
          <w:p w:rsidR="008B70F7" w:rsidRPr="002D5347" w:rsidRDefault="008B70F7" w:rsidP="00E45509">
            <w:pPr>
              <w:jc w:val="center"/>
              <w:rPr>
                <w:b/>
              </w:rPr>
            </w:pPr>
            <w:r w:rsidRPr="002D5347">
              <w:rPr>
                <w:b/>
              </w:rPr>
              <w:t>Najwyższa dopuszczalna wartość</w:t>
            </w:r>
          </w:p>
        </w:tc>
        <w:tc>
          <w:tcPr>
            <w:tcW w:w="1789" w:type="dxa"/>
          </w:tcPr>
          <w:p w:rsidR="008B70F7" w:rsidRPr="002D5347" w:rsidRDefault="008B70F7" w:rsidP="00E45509">
            <w:pPr>
              <w:jc w:val="center"/>
              <w:rPr>
                <w:b/>
              </w:rPr>
            </w:pPr>
            <w:r w:rsidRPr="002D5347">
              <w:rPr>
                <w:b/>
              </w:rPr>
              <w:t>Ocena</w:t>
            </w:r>
          </w:p>
        </w:tc>
      </w:tr>
      <w:tr w:rsidR="00F732D1" w:rsidTr="008F24DA">
        <w:tc>
          <w:tcPr>
            <w:tcW w:w="1929" w:type="dxa"/>
          </w:tcPr>
          <w:p w:rsidR="00F732D1" w:rsidRDefault="00165F74" w:rsidP="00E45509">
            <w:pPr>
              <w:jc w:val="center"/>
            </w:pPr>
            <w:r>
              <w:t>Liczba mikroorganizmów w 36°C</w:t>
            </w:r>
          </w:p>
        </w:tc>
        <w:tc>
          <w:tcPr>
            <w:tcW w:w="1166" w:type="dxa"/>
          </w:tcPr>
          <w:p w:rsidR="004E1F72" w:rsidRDefault="004E1F72" w:rsidP="00E45509">
            <w:pPr>
              <w:jc w:val="center"/>
            </w:pPr>
          </w:p>
          <w:p w:rsidR="00F732D1" w:rsidRDefault="00165F74" w:rsidP="00E4550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136" w:type="dxa"/>
          </w:tcPr>
          <w:p w:rsidR="004E1F72" w:rsidRDefault="004E1F72" w:rsidP="00E45509">
            <w:pPr>
              <w:jc w:val="center"/>
            </w:pPr>
          </w:p>
          <w:p w:rsidR="00F732D1" w:rsidRDefault="009879F0" w:rsidP="00E45509">
            <w:pPr>
              <w:jc w:val="center"/>
            </w:pPr>
            <w:r>
              <w:t>1</w:t>
            </w:r>
          </w:p>
        </w:tc>
        <w:tc>
          <w:tcPr>
            <w:tcW w:w="1394" w:type="dxa"/>
          </w:tcPr>
          <w:p w:rsidR="004E1F72" w:rsidRDefault="004E1F72" w:rsidP="00E45509">
            <w:pPr>
              <w:jc w:val="center"/>
            </w:pPr>
          </w:p>
          <w:p w:rsidR="00F732D1" w:rsidRDefault="009879F0" w:rsidP="00E45509">
            <w:pPr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1F72" w:rsidRDefault="004E1F72" w:rsidP="00E45509">
            <w:pPr>
              <w:jc w:val="center"/>
            </w:pPr>
          </w:p>
          <w:p w:rsidR="00F732D1" w:rsidRDefault="00874E64" w:rsidP="00E45509">
            <w:pPr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4E1F72" w:rsidRDefault="004E1F72" w:rsidP="00E45509">
            <w:pPr>
              <w:jc w:val="center"/>
            </w:pPr>
          </w:p>
          <w:p w:rsidR="00F732D1" w:rsidRDefault="002220AD" w:rsidP="00E45509">
            <w:pPr>
              <w:jc w:val="center"/>
            </w:pPr>
            <w:r>
              <w:t>zgodność</w:t>
            </w:r>
          </w:p>
        </w:tc>
      </w:tr>
    </w:tbl>
    <w:p w:rsidR="00BD2B25" w:rsidRDefault="00BD2B25"/>
    <w:p w:rsidR="00BE10F9" w:rsidRPr="002F0F88" w:rsidRDefault="00ED5BF1" w:rsidP="00B9408E">
      <w:pPr>
        <w:pStyle w:val="Tekstpodstawowy2"/>
        <w:jc w:val="both"/>
        <w:rPr>
          <w:bCs w:val="0"/>
          <w:sz w:val="24"/>
        </w:rPr>
      </w:pPr>
      <w:r w:rsidRPr="002F0F88">
        <w:rPr>
          <w:b w:val="0"/>
          <w:bCs w:val="0"/>
          <w:sz w:val="24"/>
        </w:rPr>
        <w:t xml:space="preserve">- </w:t>
      </w:r>
      <w:r w:rsidRPr="002F0F88">
        <w:rPr>
          <w:sz w:val="24"/>
        </w:rPr>
        <w:t xml:space="preserve">sprawozdanie z badań nr: </w:t>
      </w:r>
      <w:r w:rsidRPr="002F0F88">
        <w:rPr>
          <w:b w:val="0"/>
          <w:bCs w:val="0"/>
          <w:sz w:val="24"/>
        </w:rPr>
        <w:t xml:space="preserve"> </w:t>
      </w:r>
      <w:r w:rsidR="008F24DA" w:rsidRPr="002F0F88">
        <w:rPr>
          <w:bCs w:val="0"/>
          <w:sz w:val="24"/>
        </w:rPr>
        <w:t>842/S</w:t>
      </w:r>
      <w:r w:rsidR="002C3E50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D2B25" w:rsidTr="00583E02">
        <w:tc>
          <w:tcPr>
            <w:tcW w:w="1839" w:type="dxa"/>
          </w:tcPr>
          <w:p w:rsidR="00BD2B25" w:rsidRPr="002D5347" w:rsidRDefault="00BD2B25" w:rsidP="00583E02">
            <w:pPr>
              <w:jc w:val="center"/>
              <w:rPr>
                <w:b/>
              </w:rPr>
            </w:pPr>
            <w:r w:rsidRPr="002D5347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D2B25" w:rsidRPr="002D5347" w:rsidRDefault="00BD2B25" w:rsidP="00583E02">
            <w:pPr>
              <w:jc w:val="center"/>
              <w:rPr>
                <w:b/>
              </w:rPr>
            </w:pPr>
            <w:r w:rsidRPr="002D5347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D2B25" w:rsidRPr="002D5347" w:rsidRDefault="00BD2B25" w:rsidP="00583E02">
            <w:pPr>
              <w:jc w:val="center"/>
              <w:rPr>
                <w:b/>
              </w:rPr>
            </w:pPr>
            <w:r w:rsidRPr="002D5347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D2B25" w:rsidRPr="002D5347" w:rsidRDefault="00BD2B25" w:rsidP="00583E02">
            <w:pPr>
              <w:jc w:val="center"/>
              <w:rPr>
                <w:b/>
              </w:rPr>
            </w:pPr>
            <w:r w:rsidRPr="002D5347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D2B25" w:rsidRPr="002D5347" w:rsidRDefault="00BD2B25" w:rsidP="00583E02">
            <w:pPr>
              <w:jc w:val="center"/>
              <w:rPr>
                <w:b/>
              </w:rPr>
            </w:pPr>
            <w:r w:rsidRPr="002D5347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D2B25" w:rsidRPr="002D5347" w:rsidRDefault="00BD2B25" w:rsidP="00583E02">
            <w:pPr>
              <w:jc w:val="center"/>
              <w:rPr>
                <w:b/>
              </w:rPr>
            </w:pPr>
            <w:r w:rsidRPr="002D5347">
              <w:rPr>
                <w:b/>
              </w:rPr>
              <w:t>Ocena</w:t>
            </w:r>
          </w:p>
        </w:tc>
      </w:tr>
      <w:tr w:rsidR="00BD2B25" w:rsidTr="00583E02">
        <w:tc>
          <w:tcPr>
            <w:tcW w:w="1839" w:type="dxa"/>
          </w:tcPr>
          <w:p w:rsidR="00BD2B25" w:rsidRDefault="00BD2B25" w:rsidP="00583E02">
            <w:pPr>
              <w:jc w:val="center"/>
            </w:pPr>
            <w:r>
              <w:t>Liczba mikroorganizmów w 36°C</w:t>
            </w:r>
          </w:p>
        </w:tc>
        <w:tc>
          <w:tcPr>
            <w:tcW w:w="1168" w:type="dxa"/>
          </w:tcPr>
          <w:p w:rsidR="004E1F72" w:rsidRDefault="004E1F72" w:rsidP="00583E02">
            <w:pPr>
              <w:jc w:val="center"/>
            </w:pPr>
          </w:p>
          <w:p w:rsidR="00BD2B25" w:rsidRDefault="00BD2B25" w:rsidP="00583E02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158" w:type="dxa"/>
          </w:tcPr>
          <w:p w:rsidR="004E1F72" w:rsidRDefault="004E1F72" w:rsidP="00583E02">
            <w:pPr>
              <w:jc w:val="center"/>
            </w:pPr>
          </w:p>
          <w:p w:rsidR="00BD2B25" w:rsidRDefault="009879F0" w:rsidP="00583E02">
            <w:pPr>
              <w:jc w:val="center"/>
            </w:pPr>
            <w:r>
              <w:t>8</w:t>
            </w:r>
          </w:p>
        </w:tc>
        <w:tc>
          <w:tcPr>
            <w:tcW w:w="1398" w:type="dxa"/>
          </w:tcPr>
          <w:p w:rsidR="004E1F72" w:rsidRDefault="004E1F72" w:rsidP="00583E02">
            <w:pPr>
              <w:jc w:val="center"/>
            </w:pPr>
          </w:p>
          <w:p w:rsidR="00BD2B25" w:rsidRDefault="009879F0" w:rsidP="00583E02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4E1F72" w:rsidRDefault="004E1F72" w:rsidP="00583E02">
            <w:pPr>
              <w:jc w:val="center"/>
            </w:pPr>
          </w:p>
          <w:p w:rsidR="00BD2B25" w:rsidRDefault="00E04DB5" w:rsidP="00583E02">
            <w:pPr>
              <w:jc w:val="center"/>
            </w:pPr>
            <w:r>
              <w:t>2</w:t>
            </w:r>
            <w:r w:rsidR="00BD2B25">
              <w:t>0</w:t>
            </w:r>
          </w:p>
        </w:tc>
        <w:tc>
          <w:tcPr>
            <w:tcW w:w="1837" w:type="dxa"/>
          </w:tcPr>
          <w:p w:rsidR="004E1F72" w:rsidRDefault="004E1F72" w:rsidP="00583E02">
            <w:pPr>
              <w:jc w:val="center"/>
            </w:pPr>
          </w:p>
          <w:p w:rsidR="00BD2B25" w:rsidRDefault="003C5D75" w:rsidP="00583E02">
            <w:pPr>
              <w:jc w:val="center"/>
            </w:pPr>
            <w:r>
              <w:t>nie</w:t>
            </w:r>
            <w:r w:rsidR="00BD2B25">
              <w:t>zgodność</w:t>
            </w:r>
          </w:p>
        </w:tc>
      </w:tr>
    </w:tbl>
    <w:p w:rsidR="00AF71B1" w:rsidRDefault="00AF71B1"/>
    <w:p w:rsidR="00823B5E" w:rsidRDefault="002F0F88" w:rsidP="00823B5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5627EC"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odniesieniu do</w:t>
      </w:r>
      <w:r w:rsidR="0064397F"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</w:t>
      </w:r>
      <w:r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</w:t>
      </w:r>
      <w:r w:rsidRPr="00261A5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(Dz. U. z 2015r. poz. 2016).</w:t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23B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3233C" w:rsidRPr="00A3233C" w:rsidRDefault="00A3233C" w:rsidP="00A3233C">
      <w:pPr>
        <w:rPr>
          <w:rFonts w:ascii="Times New Roman" w:hAnsi="Times New Roman" w:cs="Times New Roman"/>
          <w:sz w:val="24"/>
          <w:szCs w:val="24"/>
        </w:rPr>
      </w:pPr>
      <w:r w:rsidRPr="00A3233C">
        <w:rPr>
          <w:rFonts w:ascii="Times New Roman" w:hAnsi="Times New Roman" w:cs="Times New Roman"/>
          <w:sz w:val="24"/>
          <w:szCs w:val="24"/>
        </w:rPr>
        <w:t>Otrzymują:</w:t>
      </w:r>
      <w:bookmarkStart w:id="0" w:name="_GoBack"/>
      <w:bookmarkEnd w:id="0"/>
    </w:p>
    <w:p w:rsidR="00A3233C" w:rsidRPr="00A3233C" w:rsidRDefault="00A3233C" w:rsidP="00A323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233C">
        <w:rPr>
          <w:rFonts w:ascii="Times New Roman" w:hAnsi="Times New Roman" w:cs="Times New Roman"/>
          <w:sz w:val="24"/>
          <w:szCs w:val="24"/>
        </w:rPr>
        <w:t xml:space="preserve">Specjalny Ośrodek </w:t>
      </w:r>
      <w:proofErr w:type="spellStart"/>
      <w:r w:rsidRPr="00A3233C">
        <w:rPr>
          <w:rFonts w:ascii="Times New Roman" w:hAnsi="Times New Roman" w:cs="Times New Roman"/>
          <w:sz w:val="24"/>
          <w:szCs w:val="24"/>
        </w:rPr>
        <w:t>Szkolno</w:t>
      </w:r>
      <w:proofErr w:type="spellEnd"/>
      <w:r w:rsidRPr="00A3233C">
        <w:rPr>
          <w:rFonts w:ascii="Times New Roman" w:hAnsi="Times New Roman" w:cs="Times New Roman"/>
          <w:sz w:val="24"/>
          <w:szCs w:val="24"/>
        </w:rPr>
        <w:t xml:space="preserve"> Wychowawczy </w:t>
      </w:r>
    </w:p>
    <w:p w:rsidR="00A3233C" w:rsidRPr="00A3233C" w:rsidRDefault="00A3233C" w:rsidP="00A323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3233C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A3233C" w:rsidRPr="00A3233C" w:rsidRDefault="00A3233C" w:rsidP="00A323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3233C">
        <w:rPr>
          <w:rFonts w:ascii="Times New Roman" w:hAnsi="Times New Roman" w:cs="Times New Roman"/>
          <w:sz w:val="24"/>
          <w:szCs w:val="24"/>
        </w:rPr>
        <w:t>ul. Struga 86 26-600 Radom</w:t>
      </w:r>
    </w:p>
    <w:p w:rsidR="00AF71B1" w:rsidRPr="00A3233C" w:rsidRDefault="00A3233C" w:rsidP="00A323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233C">
        <w:rPr>
          <w:rFonts w:ascii="Times New Roman" w:hAnsi="Times New Roman" w:cs="Times New Roman"/>
          <w:sz w:val="24"/>
          <w:szCs w:val="24"/>
        </w:rPr>
        <w:t>a/a</w:t>
      </w:r>
    </w:p>
    <w:sectPr w:rsidR="00AF71B1" w:rsidRPr="00A3233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888" w:rsidRDefault="00696888" w:rsidP="00696888">
      <w:pPr>
        <w:spacing w:after="0" w:line="240" w:lineRule="auto"/>
      </w:pPr>
      <w:r>
        <w:separator/>
      </w:r>
    </w:p>
  </w:endnote>
  <w:endnote w:type="continuationSeparator" w:id="0">
    <w:p w:rsidR="00696888" w:rsidRDefault="00696888" w:rsidP="0069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297877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96888" w:rsidRDefault="0069688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96888" w:rsidRDefault="00696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888" w:rsidRDefault="00696888" w:rsidP="00696888">
      <w:pPr>
        <w:spacing w:after="0" w:line="240" w:lineRule="auto"/>
      </w:pPr>
      <w:r>
        <w:separator/>
      </w:r>
    </w:p>
  </w:footnote>
  <w:footnote w:type="continuationSeparator" w:id="0">
    <w:p w:rsidR="00696888" w:rsidRDefault="00696888" w:rsidP="0069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888" w:rsidRPr="00A3233C" w:rsidRDefault="00696888" w:rsidP="00696888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696888" w:rsidRPr="00A3233C" w:rsidRDefault="00696888" w:rsidP="00696888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3233C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696888" w:rsidRPr="00A3233C" w:rsidRDefault="00696888" w:rsidP="00696888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3233C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696888" w:rsidRPr="00A3233C" w:rsidRDefault="00696888" w:rsidP="00696888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3233C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696888" w:rsidRPr="00A3233C" w:rsidRDefault="00696888" w:rsidP="0069688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3233C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3233C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3233C">
      <w:rPr>
        <w:rFonts w:ascii="Times New Roman" w:eastAsia="Times New Roman" w:hAnsi="Times New Roman" w:cs="Times New Roman"/>
        <w:b/>
        <w:lang w:val="en-US" w:eastAsia="pl-PL"/>
      </w:rPr>
      <w:tab/>
    </w:r>
    <w:r w:rsidRPr="00A3233C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696888" w:rsidRPr="00696888" w:rsidRDefault="00696888" w:rsidP="00696888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3233C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50B72D9" wp14:editId="1341B305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696888" w:rsidRPr="00696888" w:rsidTr="00636C2B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696888" w:rsidRPr="00696888" w:rsidRDefault="00696888" w:rsidP="00696888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696888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696888" w:rsidRPr="00696888" w:rsidRDefault="00696888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444BD"/>
    <w:rsid w:val="000969CF"/>
    <w:rsid w:val="000B234F"/>
    <w:rsid w:val="000B2916"/>
    <w:rsid w:val="00102E86"/>
    <w:rsid w:val="001650EE"/>
    <w:rsid w:val="00165F74"/>
    <w:rsid w:val="001867F4"/>
    <w:rsid w:val="00194749"/>
    <w:rsid w:val="001D6A4E"/>
    <w:rsid w:val="001E5356"/>
    <w:rsid w:val="001F3F8A"/>
    <w:rsid w:val="002220AD"/>
    <w:rsid w:val="00261A52"/>
    <w:rsid w:val="002C3A34"/>
    <w:rsid w:val="002C3E50"/>
    <w:rsid w:val="002C6377"/>
    <w:rsid w:val="002D5347"/>
    <w:rsid w:val="002D6B63"/>
    <w:rsid w:val="002F0313"/>
    <w:rsid w:val="002F0F88"/>
    <w:rsid w:val="00351BAD"/>
    <w:rsid w:val="003743EA"/>
    <w:rsid w:val="003C5D75"/>
    <w:rsid w:val="003F28C3"/>
    <w:rsid w:val="0045633C"/>
    <w:rsid w:val="0047032F"/>
    <w:rsid w:val="004A023B"/>
    <w:rsid w:val="004A6A5B"/>
    <w:rsid w:val="004E1F72"/>
    <w:rsid w:val="005627EC"/>
    <w:rsid w:val="00580DB5"/>
    <w:rsid w:val="00591931"/>
    <w:rsid w:val="00594E1A"/>
    <w:rsid w:val="005C2C46"/>
    <w:rsid w:val="005C473F"/>
    <w:rsid w:val="005E289A"/>
    <w:rsid w:val="006362FD"/>
    <w:rsid w:val="0064397F"/>
    <w:rsid w:val="00696888"/>
    <w:rsid w:val="006E1DB1"/>
    <w:rsid w:val="00736380"/>
    <w:rsid w:val="0074043E"/>
    <w:rsid w:val="007E3351"/>
    <w:rsid w:val="007F67B0"/>
    <w:rsid w:val="00823B5E"/>
    <w:rsid w:val="00844586"/>
    <w:rsid w:val="00874E64"/>
    <w:rsid w:val="00893E84"/>
    <w:rsid w:val="008B70F7"/>
    <w:rsid w:val="008E6E6E"/>
    <w:rsid w:val="008F24DA"/>
    <w:rsid w:val="00917865"/>
    <w:rsid w:val="00934343"/>
    <w:rsid w:val="00943669"/>
    <w:rsid w:val="00981DFC"/>
    <w:rsid w:val="009879F0"/>
    <w:rsid w:val="009961A7"/>
    <w:rsid w:val="00A3233C"/>
    <w:rsid w:val="00A535C1"/>
    <w:rsid w:val="00AB6397"/>
    <w:rsid w:val="00AC51E6"/>
    <w:rsid w:val="00AF71B1"/>
    <w:rsid w:val="00B07F5F"/>
    <w:rsid w:val="00B15790"/>
    <w:rsid w:val="00B547FC"/>
    <w:rsid w:val="00B837CD"/>
    <w:rsid w:val="00B9408E"/>
    <w:rsid w:val="00BA1892"/>
    <w:rsid w:val="00BB74B2"/>
    <w:rsid w:val="00BD2B25"/>
    <w:rsid w:val="00BE10F9"/>
    <w:rsid w:val="00C24F88"/>
    <w:rsid w:val="00C357CB"/>
    <w:rsid w:val="00C53851"/>
    <w:rsid w:val="00C81BD6"/>
    <w:rsid w:val="00CD394A"/>
    <w:rsid w:val="00D238D9"/>
    <w:rsid w:val="00D84C2A"/>
    <w:rsid w:val="00E02F1F"/>
    <w:rsid w:val="00E04DB5"/>
    <w:rsid w:val="00E53B46"/>
    <w:rsid w:val="00E81291"/>
    <w:rsid w:val="00EA3E25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080B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323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888"/>
  </w:style>
  <w:style w:type="paragraph" w:styleId="Stopka">
    <w:name w:val="footer"/>
    <w:basedOn w:val="Normalny"/>
    <w:link w:val="StopkaZnak"/>
    <w:uiPriority w:val="99"/>
    <w:unhideWhenUsed/>
    <w:rsid w:val="0069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2019-D6C0-4406-9D39-38F28725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15</cp:revision>
  <cp:lastPrinted>2017-05-17T09:41:00Z</cp:lastPrinted>
  <dcterms:created xsi:type="dcterms:W3CDTF">2017-05-12T09:01:00Z</dcterms:created>
  <dcterms:modified xsi:type="dcterms:W3CDTF">2017-05-19T09:38:00Z</dcterms:modified>
</cp:coreProperties>
</file>